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6C04F1">
      <w:pPr>
        <w:spacing w:after="0"/>
        <w:jc w:val="center"/>
        <w:rPr>
          <w:rFonts w:cstheme="minorHAnsi"/>
        </w:rPr>
      </w:pPr>
    </w:p>
    <w:p w14:paraId="12EDEBC7" w14:textId="2C02060B" w:rsidR="006671B9" w:rsidRPr="001C45C1" w:rsidRDefault="006671B9" w:rsidP="006C04F1">
      <w:pPr>
        <w:spacing w:after="0"/>
        <w:jc w:val="center"/>
        <w:rPr>
          <w:rFonts w:cstheme="minorHAnsi"/>
        </w:rPr>
      </w:pPr>
      <w:r w:rsidRPr="001C45C1">
        <w:rPr>
          <w:rFonts w:cstheme="minorHAnsi"/>
        </w:rPr>
        <w:t>Herbas arba prekių ženklas</w:t>
      </w:r>
    </w:p>
    <w:p w14:paraId="4C7AFC25" w14:textId="77777777" w:rsidR="006671B9" w:rsidRPr="001C45C1" w:rsidRDefault="006671B9" w:rsidP="006C04F1">
      <w:pPr>
        <w:spacing w:after="0"/>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C04F1">
      <w:pPr>
        <w:spacing w:after="0"/>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C04F1">
      <w:pPr>
        <w:spacing w:after="0"/>
        <w:jc w:val="both"/>
        <w:rPr>
          <w:rFonts w:cstheme="minorHAnsi"/>
          <w:sz w:val="20"/>
          <w:szCs w:val="20"/>
        </w:rPr>
      </w:pPr>
    </w:p>
    <w:p w14:paraId="2AA9F632" w14:textId="18A051E0" w:rsidR="006671B9" w:rsidRPr="006C04F1" w:rsidRDefault="006C04F1" w:rsidP="006C04F1">
      <w:pPr>
        <w:spacing w:after="0"/>
        <w:rPr>
          <w:rFonts w:cstheme="minorHAnsi"/>
          <w:sz w:val="22"/>
          <w:szCs w:val="22"/>
        </w:rPr>
      </w:pPr>
      <w:r w:rsidRPr="006C04F1">
        <w:rPr>
          <w:rFonts w:cstheme="minorHAnsi"/>
          <w:sz w:val="22"/>
          <w:szCs w:val="22"/>
        </w:rPr>
        <w:t>VšĮ CPO LT</w:t>
      </w:r>
    </w:p>
    <w:p w14:paraId="7BEB90E7" w14:textId="77777777" w:rsidR="006C04F1" w:rsidRPr="006C04F1" w:rsidRDefault="006C04F1" w:rsidP="006C04F1">
      <w:pPr>
        <w:spacing w:after="0"/>
        <w:rPr>
          <w:rFonts w:cstheme="minorHAnsi"/>
          <w:bCs/>
          <w:sz w:val="24"/>
          <w:szCs w:val="24"/>
        </w:rPr>
      </w:pPr>
    </w:p>
    <w:p w14:paraId="55569FAC" w14:textId="77777777" w:rsidR="006671B9" w:rsidRPr="001C45C1" w:rsidRDefault="006671B9" w:rsidP="006C04F1">
      <w:pPr>
        <w:autoSpaceDE w:val="0"/>
        <w:autoSpaceDN w:val="0"/>
        <w:adjustRightInd w:val="0"/>
        <w:spacing w:after="0"/>
        <w:jc w:val="center"/>
        <w:rPr>
          <w:rFonts w:cstheme="minorHAnsi"/>
        </w:rPr>
      </w:pPr>
      <w:r w:rsidRPr="001C45C1">
        <w:rPr>
          <w:rFonts w:cstheme="minorHAnsi"/>
          <w:b/>
          <w:bCs/>
        </w:rPr>
        <w:t>TIEKĖJO DEKLARACIJA</w:t>
      </w:r>
    </w:p>
    <w:p w14:paraId="77387C92" w14:textId="77777777" w:rsidR="006671B9" w:rsidRPr="001C45C1" w:rsidRDefault="006671B9" w:rsidP="006C04F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C04F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C04F1">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C04F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C04F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C04F1">
      <w:pPr>
        <w:shd w:val="clear" w:color="auto" w:fill="FFFFFF"/>
        <w:spacing w:after="0"/>
        <w:jc w:val="center"/>
        <w:rPr>
          <w:rFonts w:cstheme="minorHAnsi"/>
          <w:bCs/>
          <w:color w:val="000000"/>
          <w:sz w:val="20"/>
          <w:szCs w:val="20"/>
        </w:rPr>
      </w:pPr>
    </w:p>
    <w:p w14:paraId="48A5CA8E" w14:textId="62ADF739" w:rsidR="006671B9" w:rsidRPr="001C45C1" w:rsidRDefault="006671B9" w:rsidP="006C04F1">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C04F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C04F1">
      <w:pPr>
        <w:snapToGrid w:val="0"/>
        <w:spacing w:after="0" w:line="240" w:lineRule="auto"/>
        <w:jc w:val="both"/>
        <w:rPr>
          <w:rFonts w:cstheme="minorHAnsi"/>
          <w:spacing w:val="-2"/>
        </w:rPr>
      </w:pPr>
    </w:p>
    <w:p w14:paraId="2DA57B27" w14:textId="41B8F61C" w:rsidR="006671B9" w:rsidRPr="001C45C1" w:rsidRDefault="006671B9" w:rsidP="006C04F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C04F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C04F1">
      <w:pPr>
        <w:snapToGrid w:val="0"/>
        <w:spacing w:after="0"/>
        <w:ind w:right="-1"/>
        <w:jc w:val="both"/>
        <w:rPr>
          <w:rFonts w:cstheme="minorHAnsi"/>
          <w:spacing w:val="-2"/>
        </w:rPr>
      </w:pPr>
    </w:p>
    <w:p w14:paraId="5BB74E70" w14:textId="64145A79" w:rsidR="006671B9" w:rsidRPr="001C45C1" w:rsidRDefault="006671B9" w:rsidP="006C04F1">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A71456">
        <w:rPr>
          <w:rFonts w:cstheme="minorHAnsi"/>
          <w:spacing w:val="-2"/>
        </w:rPr>
        <w:t xml:space="preserve">VšĮ CPO LT </w:t>
      </w:r>
      <w:r w:rsidRPr="001C45C1">
        <w:rPr>
          <w:rFonts w:cstheme="minorHAnsi"/>
          <w:spacing w:val="-2"/>
        </w:rPr>
        <w:t>atliekamame ___________________________________________________</w:t>
      </w:r>
      <w:r>
        <w:rPr>
          <w:rFonts w:cstheme="minorHAnsi"/>
          <w:spacing w:val="-2"/>
        </w:rPr>
        <w:t>____________</w:t>
      </w:r>
    </w:p>
    <w:p w14:paraId="2248F3E2" w14:textId="77777777" w:rsidR="006671B9" w:rsidRPr="00B015FC" w:rsidRDefault="006671B9" w:rsidP="006C04F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C04F1">
      <w:pPr>
        <w:snapToGrid w:val="0"/>
        <w:spacing w:after="0"/>
        <w:ind w:right="-1"/>
        <w:jc w:val="both"/>
        <w:rPr>
          <w:rFonts w:cstheme="minorHAnsi"/>
          <w:spacing w:val="-2"/>
        </w:rPr>
      </w:pPr>
    </w:p>
    <w:p w14:paraId="7B46B4A5" w14:textId="4E460C88" w:rsidR="006671B9" w:rsidRPr="001C45C1" w:rsidRDefault="006671B9" w:rsidP="006C04F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C04F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C04F1">
      <w:pPr>
        <w:spacing w:after="0"/>
        <w:jc w:val="both"/>
        <w:rPr>
          <w:rFonts w:cstheme="minorHAnsi"/>
          <w:sz w:val="24"/>
          <w:szCs w:val="24"/>
        </w:rPr>
      </w:pPr>
    </w:p>
    <w:p w14:paraId="5B70B987" w14:textId="77777777" w:rsidR="006671B9" w:rsidRPr="00425CFB" w:rsidRDefault="006671B9" w:rsidP="006C04F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C04F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C04F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C04F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4469DD8B" w:rsidR="006671B9" w:rsidRPr="00A71456" w:rsidRDefault="006671B9" w:rsidP="00A71456">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1456" w:rsidSect="006C04F1">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81DE9" w14:textId="77777777" w:rsidR="006C04F1" w:rsidRDefault="006C04F1" w:rsidP="006C04F1">
      <w:pPr>
        <w:spacing w:after="0" w:line="240" w:lineRule="auto"/>
      </w:pPr>
      <w:r>
        <w:separator/>
      </w:r>
    </w:p>
  </w:endnote>
  <w:endnote w:type="continuationSeparator" w:id="0">
    <w:p w14:paraId="37FE8C76" w14:textId="77777777" w:rsidR="006C04F1" w:rsidRDefault="006C04F1" w:rsidP="006C0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7FAE" w14:textId="77777777" w:rsidR="006C04F1" w:rsidRDefault="006C04F1" w:rsidP="006C04F1">
      <w:pPr>
        <w:spacing w:after="0" w:line="240" w:lineRule="auto"/>
      </w:pPr>
      <w:r>
        <w:separator/>
      </w:r>
    </w:p>
  </w:footnote>
  <w:footnote w:type="continuationSeparator" w:id="0">
    <w:p w14:paraId="0D47A6F5" w14:textId="77777777" w:rsidR="006C04F1" w:rsidRDefault="006C04F1" w:rsidP="006C0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7847" w14:textId="3BFA7F03" w:rsidR="006C04F1" w:rsidRDefault="006C04F1" w:rsidP="006C04F1">
    <w:pPr>
      <w:spacing w:after="0" w:line="240" w:lineRule="auto"/>
    </w:pPr>
    <w:r>
      <w:t xml:space="preserve">Specialiųjų pirkimo sąlygų </w:t>
    </w:r>
    <w:r w:rsidRPr="006C04F1">
      <w:t xml:space="preserve">7 </w:t>
    </w:r>
    <w:r>
      <w:t>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C04F1"/>
    <w:rsid w:val="006E2681"/>
    <w:rsid w:val="007D4D6A"/>
    <w:rsid w:val="008A4C61"/>
    <w:rsid w:val="00A71456"/>
    <w:rsid w:val="00A87C88"/>
    <w:rsid w:val="00CE272C"/>
    <w:rsid w:val="00DA3FD8"/>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6C04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4F1"/>
    <w:rPr>
      <w:rFonts w:eastAsiaTheme="minorEastAsia"/>
      <w:kern w:val="0"/>
      <w:sz w:val="21"/>
      <w:szCs w:val="21"/>
      <w:lang w:eastAsia="lt-LT"/>
      <w14:ligatures w14:val="none"/>
    </w:rPr>
  </w:style>
  <w:style w:type="paragraph" w:styleId="Footer">
    <w:name w:val="footer"/>
    <w:basedOn w:val="Normal"/>
    <w:link w:val="FooterChar"/>
    <w:uiPriority w:val="99"/>
    <w:unhideWhenUsed/>
    <w:rsid w:val="006C04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4F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2025-01-31T07:22:00Z</dcterms:modified>
</cp:coreProperties>
</file>